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E78" w:rsidRPr="00761E78" w:rsidRDefault="00766F86" w:rsidP="00393B3F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393B3F" w:rsidRPr="00461F9F">
        <w:rPr>
          <w:rFonts w:ascii="Times New Roman" w:hAnsi="Times New Roman"/>
          <w:b/>
          <w:sz w:val="28"/>
          <w:szCs w:val="28"/>
        </w:rPr>
        <w:t xml:space="preserve">I COBAS – Comitati di base della scuola </w:t>
      </w:r>
      <w:r w:rsidR="00393B3F">
        <w:rPr>
          <w:rFonts w:ascii="Times New Roman" w:hAnsi="Times New Roman"/>
          <w:sz w:val="28"/>
          <w:szCs w:val="28"/>
        </w:rPr>
        <w:t>–</w:t>
      </w:r>
      <w:r w:rsidR="00393B3F" w:rsidRPr="008570DF">
        <w:rPr>
          <w:rFonts w:ascii="Times New Roman" w:hAnsi="Times New Roman"/>
          <w:sz w:val="28"/>
          <w:szCs w:val="28"/>
        </w:rPr>
        <w:t xml:space="preserve"> </w:t>
      </w:r>
      <w:r w:rsidR="00393B3F" w:rsidRPr="00A24603">
        <w:rPr>
          <w:rFonts w:ascii="Times New Roman" w:hAnsi="Times New Roman"/>
          <w:b/>
          <w:sz w:val="28"/>
          <w:szCs w:val="28"/>
          <w:u w:val="single"/>
        </w:rPr>
        <w:t>indicono per il 26 marzo</w:t>
      </w:r>
      <w:r w:rsidR="00393B3F" w:rsidRPr="00C41849">
        <w:rPr>
          <w:rFonts w:ascii="Times New Roman" w:hAnsi="Times New Roman"/>
          <w:b/>
          <w:sz w:val="28"/>
          <w:szCs w:val="28"/>
          <w:u w:val="single"/>
        </w:rPr>
        <w:t xml:space="preserve"> 2021 </w:t>
      </w:r>
      <w:r w:rsidR="00393B3F">
        <w:rPr>
          <w:rFonts w:ascii="Times New Roman" w:hAnsi="Times New Roman"/>
          <w:b/>
          <w:sz w:val="28"/>
          <w:szCs w:val="28"/>
          <w:u w:val="single"/>
        </w:rPr>
        <w:t xml:space="preserve">uno sciopero dell’intera giornata </w:t>
      </w:r>
      <w:r w:rsidR="00393B3F" w:rsidRPr="00C41849">
        <w:rPr>
          <w:rFonts w:ascii="Times New Roman" w:hAnsi="Times New Roman"/>
          <w:b/>
          <w:sz w:val="28"/>
          <w:szCs w:val="28"/>
          <w:u w:val="single"/>
        </w:rPr>
        <w:t>per il personale Docente</w:t>
      </w:r>
      <w:r w:rsidR="00393B3F">
        <w:rPr>
          <w:rFonts w:ascii="Times New Roman" w:hAnsi="Times New Roman"/>
          <w:b/>
          <w:sz w:val="28"/>
          <w:szCs w:val="28"/>
          <w:u w:val="single"/>
        </w:rPr>
        <w:t xml:space="preserve">, educativo e ATA delle scuole di ogni ordine e </w:t>
      </w:r>
      <w:proofErr w:type="gramStart"/>
      <w:r w:rsidR="00393B3F">
        <w:rPr>
          <w:rFonts w:ascii="Times New Roman" w:hAnsi="Times New Roman"/>
          <w:b/>
          <w:sz w:val="28"/>
          <w:szCs w:val="28"/>
          <w:u w:val="single"/>
        </w:rPr>
        <w:t>grado</w:t>
      </w:r>
      <w:r w:rsidR="00393B3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61E78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12:00 del 2</w:t>
      </w:r>
      <w:r w:rsidR="00393B3F">
        <w:rPr>
          <w:rFonts w:ascii="Times New Roman" w:hAnsi="Times New Roman"/>
          <w:b/>
          <w:sz w:val="28"/>
          <w:szCs w:val="28"/>
        </w:rPr>
        <w:t>2/03</w:t>
      </w:r>
      <w:bookmarkStart w:id="0" w:name="_GoBack"/>
      <w:bookmarkEnd w:id="0"/>
      <w:r w:rsidR="00761E78" w:rsidRPr="00761E78">
        <w:rPr>
          <w:rFonts w:ascii="Times New Roman" w:hAnsi="Times New Roman"/>
          <w:b/>
          <w:sz w:val="28"/>
          <w:szCs w:val="28"/>
        </w:rPr>
        <w:t>/2021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393B3F"/>
    <w:rsid w:val="004973F3"/>
    <w:rsid w:val="005C1201"/>
    <w:rsid w:val="006E3958"/>
    <w:rsid w:val="00761E78"/>
    <w:rsid w:val="00766F86"/>
    <w:rsid w:val="007C3A83"/>
    <w:rsid w:val="00850B76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D156"/>
  <w15:docId w15:val="{FF2FE9C7-4012-4C12-9352-51AAA38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3</cp:revision>
  <cp:lastPrinted>2021-02-22T11:38:00Z</cp:lastPrinted>
  <dcterms:created xsi:type="dcterms:W3CDTF">2021-03-16T15:50:00Z</dcterms:created>
  <dcterms:modified xsi:type="dcterms:W3CDTF">2021-03-16T15:50:00Z</dcterms:modified>
</cp:coreProperties>
</file>