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3B07" w:rsidRDefault="00766F86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CB3B07" w:rsidRPr="005761E3">
        <w:rPr>
          <w:rFonts w:ascii="Times New Roman" w:hAnsi="Times New Roman"/>
          <w:sz w:val="28"/>
          <w:szCs w:val="28"/>
          <w:lang w:eastAsia="en-US"/>
        </w:rPr>
        <w:t>Comparto e Area Istruzione e Ricerca – Sezione Scuola Sciopero generale proclamato per il 21 aprile 2023.</w:t>
      </w:r>
    </w:p>
    <w:p w:rsid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generale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bookmarkStart w:id="0" w:name="_GoBack"/>
      <w:bookmarkEnd w:id="0"/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CB3B07" w:rsidRDefault="00CB3B07" w:rsidP="00CB3B07">
      <w:pPr>
        <w:pStyle w:val="Default"/>
        <w:ind w:left="-397"/>
        <w:jc w:val="both"/>
        <w:rPr>
          <w:rFonts w:ascii="Times New Roman" w:hAnsi="Times New Roman"/>
          <w:sz w:val="28"/>
          <w:szCs w:val="28"/>
        </w:rPr>
      </w:pPr>
      <w:r w:rsidRPr="009F4B74">
        <w:rPr>
          <w:rFonts w:ascii="Times New Roman" w:hAnsi="Times New Roman"/>
          <w:sz w:val="28"/>
          <w:szCs w:val="28"/>
        </w:rPr>
        <w:t>uno sciopero generale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B74">
        <w:rPr>
          <w:rFonts w:ascii="Times New Roman" w:hAnsi="Times New Roman"/>
          <w:sz w:val="28"/>
          <w:szCs w:val="28"/>
        </w:rPr>
        <w:t>proclamato dalla Confederazione Unitaria di Base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B74">
        <w:rPr>
          <w:rFonts w:ascii="Times New Roman" w:hAnsi="Times New Roman"/>
          <w:sz w:val="28"/>
          <w:szCs w:val="28"/>
        </w:rPr>
        <w:t>CUB “di tutti i settori pubblici e privati per l’intera giornata del 21 aprile 2023, per i turnisti è compreso il primo turno montante”.</w:t>
      </w:r>
    </w:p>
    <w:p w:rsidR="00CB3B07" w:rsidRDefault="00CB3B07" w:rsidP="00CB3B07">
      <w:pPr>
        <w:pStyle w:val="Default"/>
        <w:ind w:left="-397"/>
        <w:jc w:val="both"/>
        <w:rPr>
          <w:rFonts w:ascii="Times New Roman" w:hAnsi="Times New Roman"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CB3B07">
        <w:rPr>
          <w:rFonts w:ascii="Times New Roman" w:hAnsi="Times New Roman"/>
          <w:b/>
          <w:sz w:val="28"/>
          <w:szCs w:val="28"/>
        </w:rPr>
        <w:t xml:space="preserve">  19 aprile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74DAD"/>
    <w:rsid w:val="006A5076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B3B07"/>
    <w:rsid w:val="00CE13AB"/>
    <w:rsid w:val="00D3761D"/>
    <w:rsid w:val="00DE10C3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3B0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Docente</cp:lastModifiedBy>
  <cp:revision>4</cp:revision>
  <cp:lastPrinted>2022-04-01T12:35:00Z</cp:lastPrinted>
  <dcterms:created xsi:type="dcterms:W3CDTF">2023-04-14T08:17:00Z</dcterms:created>
  <dcterms:modified xsi:type="dcterms:W3CDTF">2023-04-14T08:18:00Z</dcterms:modified>
</cp:coreProperties>
</file>